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2F" w:rsidRPr="004E112F" w:rsidRDefault="000065C8" w:rsidP="004E112F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Урок русского языка в 9</w:t>
      </w:r>
      <w:proofErr w:type="gramStart"/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классе</w:t>
      </w:r>
    </w:p>
    <w:p w:rsidR="004E112F" w:rsidRDefault="000065C8" w:rsidP="004E112F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4E112F"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Сложное предложение»</w:t>
      </w:r>
    </w:p>
    <w:p w:rsidR="004E112F" w:rsidRDefault="004E112F" w:rsidP="004E112F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112F" w:rsidRDefault="000065C8" w:rsidP="004E112F">
      <w:pPr>
        <w:spacing w:after="0" w:line="240" w:lineRule="auto"/>
        <w:ind w:firstLine="17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урока:</w:t>
      </w:r>
      <w:r w:rsidRPr="004E11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Обучающая – обобщение и систематизация ЗУН по теме СПП</w:t>
      </w:r>
      <w:r w:rsid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Развивающая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развитие практических умений применения знаний: умения определять главное и придаточное предложения, определять вид придаточного, конструировать СПП с разными придаточными</w:t>
      </w:r>
      <w:r w:rsid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Воспитательная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развитие межличностных отношений при работе в группе, в парах, повышение уровня самодисциплины при самопроверке, эстетическое воспитание.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112F" w:rsidRPr="004E112F" w:rsidRDefault="004E112F" w:rsidP="004E112F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</w:t>
      </w:r>
    </w:p>
    <w:p w:rsidR="004E112F" w:rsidRPr="004E112F" w:rsidRDefault="000065C8" w:rsidP="004E112F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Психологический настрой.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112F" w:rsidRPr="004E112F" w:rsidRDefault="000065C8" w:rsidP="004E112F">
      <w:pPr>
        <w:pStyle w:val="a3"/>
        <w:spacing w:after="0" w:line="240" w:lineRule="auto"/>
        <w:ind w:left="57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улыбкой, как солнышком, брызни,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Выходя </w:t>
      </w:r>
      <w:proofErr w:type="gram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утру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ворот.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Понимаешь, у каждого в жизни</w:t>
      </w:r>
      <w:proofErr w:type="gramStart"/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редостаточно бед и забот.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 любы нам хмурые лица</w:t>
      </w:r>
      <w:proofErr w:type="gramStart"/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 чья-то сердитая речь?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улыбкой сумей поделиться</w:t>
      </w:r>
      <w:proofErr w:type="gramStart"/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ответную искру зажечь.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Подарите улыбки друг другу.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Улыбнитесь друг другу, себе.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Приятного вам учебного дня!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112F" w:rsidRPr="004E112F" w:rsidRDefault="004E112F" w:rsidP="004E11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</w:rPr>
        <w:t>Девиз урока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E112F" w:rsidRDefault="000065C8" w:rsidP="004E112F">
      <w:pPr>
        <w:pStyle w:val="a3"/>
        <w:spacing w:after="0" w:line="240" w:lineRule="auto"/>
        <w:ind w:left="575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вами громада – русский язык! Наслажденье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глубокое зовет вас, наслажденье погрузиться во всю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неизмеримость его и изловить чудные законы его.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proofErr w:type="spell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Н.В.Гоголь</w:t>
      </w:r>
      <w:proofErr w:type="spellEnd"/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112F" w:rsidRDefault="000065C8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Начинается новый рабочий день. Пусть он принесет вам радость и удачу. </w:t>
      </w:r>
      <w:r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Здравствуйте</w:t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Учитель:</w:t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словах великого писателя особо подчеркнуты 4 слова. Как вы </w:t>
      </w:r>
      <w:proofErr w:type="spell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думаете</w:t>
      </w:r>
      <w:proofErr w:type="gramStart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акие</w:t>
      </w:r>
      <w:proofErr w:type="spellEnd"/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(наслажденье, погрузиться, чудные законы)</w:t>
      </w:r>
      <w:r w:rsidRPr="004E112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4E112F" w:rsidRDefault="004E112F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именно эти слова?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(научившись «погружаться в язык», приходим к пониманию законов, правил, системы его).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112F" w:rsidRDefault="004E112F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приходит желание «изловить» законы языка? </w:t>
      </w:r>
    </w:p>
    <w:p w:rsidR="004E112F" w:rsidRDefault="000065C8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(когда научимся чувствовать язык, понимать</w:t>
      </w:r>
      <w:proofErr w:type="gramStart"/>
      <w:r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E11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почему так, а не иначе говорят и пишут).</w:t>
      </w:r>
      <w:r w:rsidRPr="004E112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4E112F" w:rsidRDefault="000065C8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Вывод: </w:t>
      </w:r>
      <w:r w:rsidRPr="004E112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через постижение красоты языка</w:t>
      </w:r>
      <w:proofErr w:type="gramStart"/>
      <w:r w:rsidRPr="004E112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E112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его богатства приходим к грамотной устной и письменной речи.</w:t>
      </w:r>
      <w:r w:rsidRPr="004E112F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</w:p>
    <w:p w:rsidR="005D2E56" w:rsidRDefault="000065C8" w:rsidP="004E11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Повторение. </w:t>
      </w:r>
      <w:r w:rsid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E112F" w:rsidRPr="005D2E56" w:rsidRDefault="005D2E56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Сегодня у нас с вами обобщения темы. А какие цели вы ставите перед собой?</w:t>
      </w:r>
      <w:r w:rsidRPr="005D2E56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</w:p>
    <w:p w:rsidR="004E112F" w:rsidRDefault="000065C8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</w:rPr>
      </w:pP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Блицопрос</w:t>
      </w:r>
      <w:proofErr w:type="spellEnd"/>
      <w:r w:rsidRPr="004E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112F" w:rsidRDefault="000065C8" w:rsidP="004E112F">
      <w:pPr>
        <w:pStyle w:val="a3"/>
        <w:spacing w:after="0" w:line="240" w:lineRule="auto"/>
        <w:ind w:left="575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СП называются предложения, в которых….2 и более ГО.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ССП состоит из …..равноправных простых предложений</w:t>
      </w:r>
      <w:proofErr w:type="gramStart"/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В</w:t>
      </w:r>
      <w:proofErr w:type="gramEnd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СПП одно предложение главное, одно …придаточное.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• Виды </w:t>
      </w:r>
      <w:proofErr w:type="gramStart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придаточного</w:t>
      </w:r>
      <w:proofErr w:type="gramEnd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СПП … изъяснительное, определительное, обстоятельственные.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• </w:t>
      </w:r>
      <w:proofErr w:type="gramStart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Придаточные изъяснительные отвечают на …вопросы косвенных падежей.</w:t>
      </w:r>
      <w:proofErr w:type="gramEnd"/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• </w:t>
      </w:r>
      <w:proofErr w:type="gramStart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Придаточные</w:t>
      </w:r>
      <w:proofErr w:type="gramEnd"/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определительные отвечают на вопрос ….какой?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Сколько видов придаточных обстоятельств (9)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4E112F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4E112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Перечислите…</w:t>
      </w:r>
      <w:r w:rsidRPr="004E112F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4E112F" w:rsidRDefault="004E112F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8"/>
          <w:szCs w:val="24"/>
        </w:rPr>
      </w:pPr>
    </w:p>
    <w:p w:rsidR="004E112F" w:rsidRPr="005D2E56" w:rsidRDefault="004E112F" w:rsidP="004E11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Закрепление </w:t>
      </w:r>
    </w:p>
    <w:p w:rsidR="005D2E56" w:rsidRPr="005D2E56" w:rsidRDefault="004E112F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Упражнение 1.</w:t>
      </w:r>
    </w:p>
    <w:p w:rsidR="005D2E56" w:rsidRDefault="004E112F" w:rsidP="004E112F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 пару.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оедините половинки СП, выделите среди них главное и придаточное: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Николай и не заметил,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прилежно учиться.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Скучен день до вечера,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установилась теплая, солнечная погода.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Чтобы получить хорошую профессию,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 бывает в начале сентября,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стало светать</w:t>
      </w:r>
      <w:proofErr w:type="gramStart"/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0065C8" w:rsidRPr="004E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 делать нечего.</w:t>
      </w:r>
      <w:r w:rsidR="000065C8" w:rsidRPr="004E11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65C8" w:rsidRPr="004E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D2E56"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2</w:t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Определи вид 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придаточного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Указать только вид придаточного.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группа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почки ивы, которые слегка набухли.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-Только теперь я понял, что для него значила эта вещь.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-Старик был так поражен его словами, что всплеснул руками.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группа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-Чтобы не заблудиться в лесах, нужно знать приметы.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 природы есть свои любимцы, которых она наделяет особой красотой.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-Мы с нетерпением ожидали, когда наступит рассвет.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группа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рассказал мне обо всех ветрах, которые дуют на этих берегах.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-Потом я убедился, что острова с воздуха принимают причудливые формы.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-Девочка, что сейчас шла мне навстречу, была совсем не такая.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группа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-Мой друг завел себе большую собаку, которая охраняет дом от воров.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-Мы в ответе за тех, кого приучили.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-Верное счастье обретает лишь тот, кто целью 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своей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ставит счастье своего ближнего.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Взаимопроверка: 1гр – 2 </w:t>
      </w:r>
      <w:proofErr w:type="spell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3 </w:t>
      </w:r>
      <w:proofErr w:type="spell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 </w:t>
      </w:r>
      <w:proofErr w:type="spell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Ответ: 1 </w:t>
      </w:r>
      <w:proofErr w:type="spellStart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определительное, изъяснительное, обстоятельственное степени</w:t>
      </w:r>
      <w:r w:rsidR="005D2E56"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5D2E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 </w:t>
      </w:r>
      <w:proofErr w:type="spellStart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обстоятельственные цели, определительное, изъяснительное</w:t>
      </w:r>
      <w:r w:rsidR="005D2E56"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5D2E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определительное, изъяснительное, определительное</w:t>
      </w:r>
      <w:r w:rsidR="005D2E56"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5D2E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 </w:t>
      </w:r>
      <w:proofErr w:type="spellStart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</w:t>
      </w:r>
      <w:proofErr w:type="spellEnd"/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определительное, изъяснительное, местоименно-определительное</w:t>
      </w:r>
      <w:r w:rsidR="005D2E56"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5D2E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gramEnd"/>
    </w:p>
    <w:p w:rsidR="005D2E56" w:rsidRDefault="000065C8" w:rsidP="005D2E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Закрепление.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Возвращаюсь к эпиграфу урока, я хочу сказать, что мы будем продолжать постигать красоту языка. И помогут нам в этом сложноподчиненные предложения с 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придаточными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определительными, изъяснительными и </w:t>
      </w:r>
      <w:proofErr w:type="spell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обстоятельствеными</w:t>
      </w:r>
      <w:proofErr w:type="spell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картины самых знаменитых русских художников.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Нашу жизнь мы не в состоянии отделить от природы. Сегодня вы шли в школу и что заметили?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(снежок идет, пасмурно, холодно, тихо, деревья в инее)</w:t>
      </w:r>
      <w:r w:rsidRPr="005D2E5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этом явлении и времени года многие поэты писали стихи. Кто? Какие? Вспомните, пожалуйста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 w:rsidRPr="005D2E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proofErr w:type="gramEnd"/>
      <w:r w:rsidRPr="005D2E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азывают авторов, читают стихи наизусть, выразительно)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я приглашаю вас всех на зимний вернисаж.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Экскурсию по картинной галерее русских художников пейзажистов проведут </w:t>
      </w:r>
      <w:proofErr w:type="spellStart"/>
      <w:r w:rsid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Мурсалова</w:t>
      </w:r>
      <w:proofErr w:type="spellEnd"/>
      <w:r w:rsid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Л(</w:t>
      </w:r>
      <w:proofErr w:type="gramEnd"/>
      <w:r w:rsidR="005D2E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презентация)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0065C8" w:rsidP="005D2E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Словарная работа.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толкового словаря Ожегова: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Вернисаж – торжественное открытие художественной выставки.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действительно нас ждет много открытий.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5D2E56" w:rsidP="005D2E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Стихи о зиме.</w:t>
      </w:r>
    </w:p>
    <w:p w:rsidR="005D2E56" w:rsidRDefault="000065C8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Снег, снег и снег – царство снега. Вся деревенская улица в сказочно белых сугробах. Зима-волшебница торжествует, властвует.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голубыми небесами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Великолепными коврами,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Блестя на солнце, снег лежит,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Прозрачный лес один чернеет,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ель сквозь иней зеленеет,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речка подо льдом блестит.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Пушкин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E56" w:rsidRDefault="005D2E56" w:rsidP="005D2E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Творческая работа</w:t>
      </w:r>
    </w:p>
    <w:p w:rsidR="005D2E56" w:rsidRDefault="005D2E56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2E56" w:rsidRDefault="005D2E56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3</w:t>
      </w:r>
    </w:p>
    <w:p w:rsidR="00A726A9" w:rsidRPr="005D2E56" w:rsidRDefault="00A726A9" w:rsidP="005D2E56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1. Прочитать. Тема. Стиль.</w:t>
      </w:r>
    </w:p>
    <w:p w:rsidR="00A726A9" w:rsidRDefault="000065C8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Тишиной, спокойствием и чистотой веет от спящей красавицы природы. Дорогу замело. Возле изб на пригорке остановились лошади, которых запрягли в сани. Снег и мороз 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бессильны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сковать жизнь. Настоящий лес состоит не только из хвойных деревьев, тут и там стоят лиственные дерева, потерявшие листву. Даже без листьев обязательно выдастся день, когда иней с утра образует на ветвях свое зимнее украшение. Тогда деревья приобретают изумительно волшебный вид. Перед нами известные картины…. Сероватые и голубоватые тона преобладают в картине, ее светлый колорит превосходно передает русскую зиму во всей ее прелести и красоте. Все очень правдоподобно, нет ничего надуманного, фальшивого. В этом поэтическом изображении русской зимы чувствуется восторженная любовь художника к родной природе. К этому можно добавить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 пейзажах … чувствуются народные основы. Зима трогает нас на картинах. Зимний пейзаж радует глаз и гладит сердце. Мы надеемся, что вы так же полюбите зимний пейзаж за его неповторимость и скоротечность. С наступлением весны зима уступает свои права, и зимний пейзаж остается в нашей памяти до следующей зимы.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Просторная деревенская окраина, что покрыта белым покрывалом, спускается к оврагу. От дома тянется, пересекая заснеженную пелену, забор, за которым едва виднеется реденький лесок. За оврагом все выше и выше поднимаются заснеженные, поросшие лесом холмы. Весь пейзаж наполнен искрящимся солнцем. Стройные березки перед домом бросают длинные, по-весеннему голубые тени, которые стелются по мягкому, пористому снегу. С большим мастерством передает художник «царство деда мороза» в картинах</w:t>
      </w:r>
      <w:proofErr w:type="gramStart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…В</w:t>
      </w:r>
      <w:proofErr w:type="gramEnd"/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морозный день небо сохраняет холодную голубизну. Солнечный свет, отражаясь от снега, ослепляет. От небесной синевы иногда холод кажется еще более сильным, проглядывает особенно четко. Еще </w:t>
      </w:r>
      <w:r w:rsidRPr="005D2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интереснее смотреть на закат. Он длится несколько дольше рассвета и имеет особую красоту. Освещение при закате с избытком красных тонов создает иную видимую картину. Мы даже не догадываемся, что так преломляется свет в водяном паре, нас поражает сам открывающийся вид. На картине представлен закат, играющий всеми цветами. Он показывает, насколько интересным может стать зимний пейзаж. Нужно только уловить этот момент и сохранить само яркое ощущение неожиданной зимней сказки.</w:t>
      </w:r>
      <w:r w:rsidRPr="005D2E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D2E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</w:t>
      </w:r>
      <w:proofErr w:type="gramStart"/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proofErr w:type="gramEnd"/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текста проанализировать выделенные предложения, составить схемы.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Видео с романсом «Метель» Свиридова</w:t>
      </w:r>
      <w:r w:rsidRPr="00A726A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726A9" w:rsidRDefault="000065C8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3</w:t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:Группа</w:t>
      </w:r>
      <w:proofErr w:type="gramStart"/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(«</w:t>
      </w:r>
      <w:r w:rsid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 – дописывают предложения, дают характеристику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картинах русских художников изображен зимний пейзаж, который ….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картина… мне больше всего понравилась, потому что ….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близко творчество художников – пейзажистов, так как ….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Сегодняшний урок познавательный, потому что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смогу рассказать своим родным о том, что…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Б («4», «5») – самостоятельно конструируют 5 предложений СПП с разными придаточными.</w:t>
      </w:r>
      <w:r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4</w:t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Проверка опережающего задания. Зимний городской пейзаж </w:t>
      </w: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 чтение сочинений.</w:t>
      </w:r>
      <w:r w:rsidRPr="00A726A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726A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A726A9" w:rsidRDefault="000065C8" w:rsidP="00A726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ДЗ</w:t>
      </w: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повествование с элементами рассуждения по теме «Зима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Дербенте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0065C8"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Найти в </w:t>
      </w:r>
      <w:proofErr w:type="gramStart"/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</w:t>
      </w:r>
      <w:proofErr w:type="gramEnd"/>
      <w:r w:rsidR="000065C8"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текстах учебника литература СПП с несколькими придаточными.</w:t>
      </w:r>
      <w:r w:rsidR="000065C8" w:rsidRPr="00A726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65C8" w:rsidRPr="00A726A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20D33" w:rsidRPr="00B20D33" w:rsidRDefault="000065C8" w:rsidP="00B20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 урока. Рефлексия</w:t>
      </w:r>
      <w:r w:rsidRPr="00B20D3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0065C8" w:rsidRPr="00B20D33" w:rsidRDefault="000065C8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Урока время истекло…</w:t>
      </w:r>
      <w:r w:rsidRPr="00B20D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20D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вам, ребята, благодарна</w:t>
      </w:r>
      <w:proofErr w:type="gramStart"/>
      <w:r w:rsidRPr="00B20D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20D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то, что встретили тепло</w:t>
      </w:r>
      <w:r w:rsidRPr="00B20D3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20D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поработали ударно!</w:t>
      </w: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0D33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Упражнение 1.</w:t>
      </w:r>
    </w:p>
    <w:p w:rsid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726A9" w:rsidSect="00B20D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Николай и не заметил,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прилежно учиться.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Скучен день до вечера,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установилась теплая, солнечная погода.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Чтобы получить хорошую профессию,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бывает в начале сентября, </w:t>
      </w:r>
    </w:p>
    <w:p w:rsidR="00A726A9" w:rsidRP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стало светать. </w:t>
      </w:r>
    </w:p>
    <w:p w:rsid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 делать нечего.</w:t>
      </w:r>
    </w:p>
    <w:p w:rsidR="00A726A9" w:rsidRDefault="00A726A9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26A9" w:rsidRDefault="00B20D33" w:rsidP="00A726A9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группа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-Обратите внимание на почки ивы, которые слегка набухли.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-Только теперь я понял, что для него значила эта вещь.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-Старик был так поражен его словами, что всплеснул руками.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группа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-Чтобы не заблудиться в лесах, нужно знать приметы.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-У природы есть свои любимцы, которых она наделяет особой красотой.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-Мы с нетерпением ожидали, когда наступит рассвет.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группа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-Он рассказал мне обо всех ветрах, которые дуют на этих берегах.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-Потом я убедился, что острова с воздуха принимают причудливые формы.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-Девочка, что сейчас шла мне навстречу, была совсем не такая.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группа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-Мой друг завел себе большую собаку, которая охраняет дом от воров.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-Мы в ответе за тех, кого приучили. </w:t>
      </w: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-Верное счастье обретает лишь тот, кто целью своей ставит счастье своего ближнего.</w:t>
      </w: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3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1. Прочитать. Тема. Стиль.</w:t>
      </w: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Тишиной, спокойствием и чистотой веет от спящей красавицы природы. Дорогу замело. Возле изб на пригорке остановились лошади, которых запрягли в сани. Снег и мороз </w:t>
      </w:r>
      <w:proofErr w:type="gramStart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бессильны</w:t>
      </w:r>
      <w:proofErr w:type="gramEnd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сковать жизнь. Настоящий лес состоит не только из хвойных деревьев, тут и там стоят лиственные дерева, потерявшие листву. Даже без листьев обязательно выдастся день, когда иней с утра образует на ветвях свое зимнее украшение. Тогда деревья приобретают изумительно волшебный вид. Перед нами известные картины…. Сероватые и голубоватые тона преобладают в картине, ее светлый колорит превосходно передает русскую зиму во всей ее прелести и красоте. Все очень правдоподобно, нет ничего надуманного, фальшивого. В этом поэтическом изображении русской зимы чувствуется восторженная любовь художника к родной природе. К этому можно добавить</w:t>
      </w:r>
      <w:proofErr w:type="gramStart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 пейзажах … чувствуются народные основы. Зима трогает нас на картинах. Зимний пейзаж радует глаз и гладит сердце. Мы надеемся, что вы так же полюбите зимний пейзаж за его неповторимость и скоротечность. С наступлением весны зима уступает свои права, и зимний пейзаж остается в нашей памяти до следующей зимы.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3:Группа</w:t>
      </w:r>
      <w:proofErr w:type="gramStart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(«3») – дописывают предложения, дают характеристику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картинах русских художников изображен зимний пейзаж, который ….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картина… мне больше всего понравилась, потому что ….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близко творчество художников – пейзажистов, так как ….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Сегодняшний урок познавательный, потому что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смогу рассказать своим родным о том, что…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Группа</w:t>
      </w:r>
      <w:proofErr w:type="gramStart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(«4», «5»)</w:t>
      </w: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 конструируют 5 предложений СПП с разными придаточными.</w:t>
      </w:r>
    </w:p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Упражнение 4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Определить вид связи предложений между простыми предложениями в составе сложного предложения, начертить схемы</w:t>
      </w:r>
      <w:proofErr w:type="gramStart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расставить знаки препинания.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     Весь день хотелось пить, и Гуров часто заходил в павильон и предлагал Анне Сергеевне то воды с сиропом, то мороженого. (</w:t>
      </w:r>
      <w:proofErr w:type="spellStart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А.П.Чехов</w:t>
      </w:r>
      <w:proofErr w:type="spellEnd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     Лес стоит темный и молчаливый, потому что главные певцы улетели.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     Пока мы собирались на экскурсию, началась гроза.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     Встаёт заря во мгле холодной;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нивах шум работ умолк;</w:t>
      </w:r>
    </w:p>
    <w:p w:rsidR="00B20D33" w:rsidRP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волчицею голодной</w:t>
      </w:r>
    </w:p>
    <w:p w:rsidR="00B243CE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Выходит на дорогу волк </w:t>
      </w: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43CE" w:rsidRDefault="00B243CE" w:rsidP="00B243CE">
      <w:pPr>
        <w:pStyle w:val="a3"/>
        <w:spacing w:after="0" w:line="240" w:lineRule="auto"/>
        <w:ind w:left="575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B243C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lastRenderedPageBreak/>
        <w:t>Лист оценки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043"/>
        <w:gridCol w:w="1083"/>
        <w:gridCol w:w="1452"/>
        <w:gridCol w:w="1306"/>
        <w:gridCol w:w="1306"/>
        <w:gridCol w:w="1229"/>
        <w:gridCol w:w="1467"/>
      </w:tblGrid>
      <w:tr w:rsidR="00B243CE" w:rsidTr="00B243CE">
        <w:trPr>
          <w:trHeight w:val="354"/>
        </w:trPr>
        <w:tc>
          <w:tcPr>
            <w:tcW w:w="1418" w:type="dxa"/>
            <w:vMerge w:val="restart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1043" w:type="dxa"/>
            <w:vMerge w:val="restart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083" w:type="dxa"/>
            <w:vMerge w:val="restart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064" w:type="dxa"/>
            <w:gridSpan w:val="3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229" w:type="dxa"/>
            <w:vMerge w:val="restart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467" w:type="dxa"/>
            <w:vMerge w:val="restart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</w:p>
        </w:tc>
      </w:tr>
      <w:tr w:rsidR="00B243CE" w:rsidTr="00B243CE">
        <w:trPr>
          <w:trHeight w:val="374"/>
        </w:trPr>
        <w:tc>
          <w:tcPr>
            <w:tcW w:w="1418" w:type="dxa"/>
            <w:vMerge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  <w:vMerge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 1</w:t>
            </w: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</w:t>
            </w:r>
          </w:p>
        </w:tc>
        <w:tc>
          <w:tcPr>
            <w:tcW w:w="1229" w:type="dxa"/>
            <w:vMerge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B243CE">
        <w:trPr>
          <w:trHeight w:val="354"/>
        </w:trPr>
        <w:tc>
          <w:tcPr>
            <w:tcW w:w="1418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B243CE">
        <w:trPr>
          <w:trHeight w:val="354"/>
        </w:trPr>
        <w:tc>
          <w:tcPr>
            <w:tcW w:w="1418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B243CE">
        <w:trPr>
          <w:trHeight w:val="354"/>
        </w:trPr>
        <w:tc>
          <w:tcPr>
            <w:tcW w:w="1418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Общая </w:t>
            </w:r>
            <w:proofErr w:type="spell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</w:t>
            </w:r>
            <w:proofErr w:type="spell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B243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20D33" w:rsidRDefault="00B20D33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43CE" w:rsidRDefault="00B243CE" w:rsidP="00B243CE">
      <w:pPr>
        <w:pStyle w:val="a3"/>
        <w:spacing w:after="0" w:line="240" w:lineRule="auto"/>
        <w:ind w:left="575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B243C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Лист оценки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043"/>
        <w:gridCol w:w="1083"/>
        <w:gridCol w:w="1452"/>
        <w:gridCol w:w="1306"/>
        <w:gridCol w:w="1306"/>
        <w:gridCol w:w="1229"/>
        <w:gridCol w:w="1467"/>
      </w:tblGrid>
      <w:tr w:rsidR="00B243CE" w:rsidTr="00EA4D24">
        <w:trPr>
          <w:trHeight w:val="354"/>
        </w:trPr>
        <w:tc>
          <w:tcPr>
            <w:tcW w:w="1418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104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</w:t>
            </w:r>
            <w:bookmarkStart w:id="0" w:name="_GoBack"/>
            <w:bookmarkEnd w:id="0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08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064" w:type="dxa"/>
            <w:gridSpan w:val="3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229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467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</w:p>
        </w:tc>
      </w:tr>
      <w:tr w:rsidR="00B243CE" w:rsidTr="00EA4D24">
        <w:trPr>
          <w:trHeight w:val="374"/>
        </w:trPr>
        <w:tc>
          <w:tcPr>
            <w:tcW w:w="1418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 1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</w:t>
            </w:r>
          </w:p>
        </w:tc>
        <w:tc>
          <w:tcPr>
            <w:tcW w:w="1229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Общая </w:t>
            </w:r>
            <w:proofErr w:type="spell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</w:t>
            </w:r>
            <w:proofErr w:type="spell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0D33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43CE" w:rsidRDefault="00B243CE" w:rsidP="00B243CE">
      <w:pPr>
        <w:pStyle w:val="a3"/>
        <w:spacing w:after="0" w:line="240" w:lineRule="auto"/>
        <w:ind w:left="575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B243C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Лист оценки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043"/>
        <w:gridCol w:w="1083"/>
        <w:gridCol w:w="1452"/>
        <w:gridCol w:w="1306"/>
        <w:gridCol w:w="1306"/>
        <w:gridCol w:w="1229"/>
        <w:gridCol w:w="1467"/>
      </w:tblGrid>
      <w:tr w:rsidR="00B243CE" w:rsidTr="00EA4D24">
        <w:trPr>
          <w:trHeight w:val="354"/>
        </w:trPr>
        <w:tc>
          <w:tcPr>
            <w:tcW w:w="1418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104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08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064" w:type="dxa"/>
            <w:gridSpan w:val="3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229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467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</w:p>
        </w:tc>
      </w:tr>
      <w:tr w:rsidR="00B243CE" w:rsidTr="00EA4D24">
        <w:trPr>
          <w:trHeight w:val="374"/>
        </w:trPr>
        <w:tc>
          <w:tcPr>
            <w:tcW w:w="1418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 1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</w:t>
            </w:r>
          </w:p>
        </w:tc>
        <w:tc>
          <w:tcPr>
            <w:tcW w:w="1229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Общая </w:t>
            </w:r>
            <w:proofErr w:type="spell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</w:t>
            </w:r>
            <w:proofErr w:type="spell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0D33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43CE" w:rsidRDefault="00B243CE" w:rsidP="00B243CE">
      <w:pPr>
        <w:pStyle w:val="a3"/>
        <w:spacing w:after="0" w:line="240" w:lineRule="auto"/>
        <w:ind w:left="575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B243C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Лист оценки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043"/>
        <w:gridCol w:w="1083"/>
        <w:gridCol w:w="1452"/>
        <w:gridCol w:w="1306"/>
        <w:gridCol w:w="1306"/>
        <w:gridCol w:w="1229"/>
        <w:gridCol w:w="1467"/>
      </w:tblGrid>
      <w:tr w:rsidR="00B243CE" w:rsidTr="00EA4D24">
        <w:trPr>
          <w:trHeight w:val="354"/>
        </w:trPr>
        <w:tc>
          <w:tcPr>
            <w:tcW w:w="1418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104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083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064" w:type="dxa"/>
            <w:gridSpan w:val="3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1229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1467" w:type="dxa"/>
            <w:vMerge w:val="restart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</w:p>
        </w:tc>
      </w:tr>
      <w:tr w:rsidR="00B243CE" w:rsidTr="00EA4D24">
        <w:trPr>
          <w:trHeight w:val="374"/>
        </w:trPr>
        <w:tc>
          <w:tcPr>
            <w:tcW w:w="1418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 1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</w:t>
            </w:r>
          </w:p>
        </w:tc>
        <w:tc>
          <w:tcPr>
            <w:tcW w:w="1229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43CE" w:rsidTr="00EA4D24">
        <w:trPr>
          <w:trHeight w:val="354"/>
        </w:trPr>
        <w:tc>
          <w:tcPr>
            <w:tcW w:w="1418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Общая </w:t>
            </w:r>
            <w:proofErr w:type="spellStart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</w:t>
            </w:r>
            <w:proofErr w:type="spellEnd"/>
            <w:r w:rsidRPr="00B2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3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2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</w:tcPr>
          <w:p w:rsidR="00B243CE" w:rsidRPr="00B243CE" w:rsidRDefault="00B243CE" w:rsidP="00EA4D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243CE" w:rsidRPr="00B20D33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D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43CE" w:rsidRPr="00B20D33" w:rsidRDefault="00B243CE" w:rsidP="00B243CE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43CE" w:rsidRPr="00B20D33" w:rsidRDefault="00B243CE" w:rsidP="00B20D33">
      <w:pPr>
        <w:pStyle w:val="a3"/>
        <w:spacing w:after="0" w:line="240" w:lineRule="auto"/>
        <w:ind w:left="5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243CE" w:rsidRPr="00B20D33" w:rsidSect="00B20D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09F1"/>
    <w:multiLevelType w:val="hybridMultilevel"/>
    <w:tmpl w:val="590C8C56"/>
    <w:lvl w:ilvl="0" w:tplc="3428407C">
      <w:start w:val="1"/>
      <w:numFmt w:val="decimal"/>
      <w:lvlText w:val="%1."/>
      <w:lvlJc w:val="left"/>
      <w:pPr>
        <w:ind w:left="57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B"/>
    <w:rsid w:val="000065C8"/>
    <w:rsid w:val="004E112F"/>
    <w:rsid w:val="005D2E56"/>
    <w:rsid w:val="00702F51"/>
    <w:rsid w:val="00955DB7"/>
    <w:rsid w:val="00A726A9"/>
    <w:rsid w:val="00B20D33"/>
    <w:rsid w:val="00B243CE"/>
    <w:rsid w:val="00DF6AEB"/>
    <w:rsid w:val="00F0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5C8"/>
  </w:style>
  <w:style w:type="paragraph" w:styleId="a3">
    <w:name w:val="List Paragraph"/>
    <w:basedOn w:val="a"/>
    <w:uiPriority w:val="34"/>
    <w:qFormat/>
    <w:rsid w:val="004E112F"/>
    <w:pPr>
      <w:ind w:left="720"/>
      <w:contextualSpacing/>
    </w:pPr>
  </w:style>
  <w:style w:type="table" w:styleId="a4">
    <w:name w:val="Table Grid"/>
    <w:basedOn w:val="a1"/>
    <w:uiPriority w:val="59"/>
    <w:rsid w:val="00B2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5C8"/>
  </w:style>
  <w:style w:type="paragraph" w:styleId="a3">
    <w:name w:val="List Paragraph"/>
    <w:basedOn w:val="a"/>
    <w:uiPriority w:val="34"/>
    <w:qFormat/>
    <w:rsid w:val="004E112F"/>
    <w:pPr>
      <w:ind w:left="720"/>
      <w:contextualSpacing/>
    </w:pPr>
  </w:style>
  <w:style w:type="table" w:styleId="a4">
    <w:name w:val="Table Grid"/>
    <w:basedOn w:val="a1"/>
    <w:uiPriority w:val="59"/>
    <w:rsid w:val="00B2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4</cp:revision>
  <cp:lastPrinted>2016-02-17T16:50:00Z</cp:lastPrinted>
  <dcterms:created xsi:type="dcterms:W3CDTF">2016-02-15T16:37:00Z</dcterms:created>
  <dcterms:modified xsi:type="dcterms:W3CDTF">2016-02-17T16:50:00Z</dcterms:modified>
</cp:coreProperties>
</file>