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995" w:rsidRDefault="00975995" w:rsidP="0097599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Сценарий мероприятия « Очаг мой</w:t>
      </w:r>
      <w:r w:rsidR="00AF763B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Дагестан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75995" w:rsidRDefault="00975995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604BCD" w:rsidRP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604BCD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Цель: </w:t>
      </w:r>
    </w:p>
    <w:p w:rsidR="00604BCD" w:rsidRP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Привить детям чувство любви к Родине, к родному краю; воспитание патриотизма.</w:t>
      </w:r>
    </w:p>
    <w:p w:rsidR="00604BCD" w:rsidRP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Пробудить интерес к истории родного края.</w:t>
      </w:r>
    </w:p>
    <w:p w:rsidR="00604BCD" w:rsidRP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Приобщать учеников к прекрасному,  к богатому культурно-историческому наследию малой Родины.</w:t>
      </w:r>
    </w:p>
    <w:p w:rsidR="00604BCD" w:rsidRP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Угл</w:t>
      </w:r>
      <w:r w:rsidR="00AF763B">
        <w:rPr>
          <w:rFonts w:ascii="Times New Roman" w:eastAsia="Times New Roman" w:hAnsi="Times New Roman" w:cs="Times New Roman"/>
          <w:sz w:val="28"/>
          <w:szCs w:val="28"/>
          <w:lang w:eastAsia="ru-RU"/>
        </w:rPr>
        <w:t>убить знания учеников о традициях</w:t>
      </w: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народов Дагестана.</w:t>
      </w:r>
    </w:p>
    <w:p w:rsidR="00604BCD" w:rsidRP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Воспитание нравственности</w:t>
      </w:r>
    </w:p>
    <w:p w:rsidR="00604BCD" w:rsidRP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ПК, мультимедиа-презентация, проектор, колонки, </w:t>
      </w:r>
      <w:proofErr w:type="gramStart"/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книг </w:t>
      </w:r>
      <w:r w:rsidR="00AF76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Дагестане</w:t>
      </w:r>
      <w:proofErr w:type="gramEnd"/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набор ил</w:t>
      </w:r>
      <w:r w:rsidR="00AF763B">
        <w:rPr>
          <w:rFonts w:ascii="Times New Roman" w:eastAsia="Times New Roman" w:hAnsi="Times New Roman" w:cs="Times New Roman"/>
          <w:sz w:val="28"/>
          <w:szCs w:val="28"/>
          <w:lang w:eastAsia="ru-RU"/>
        </w:rPr>
        <w:t>люстраций по теме мероприятия.</w:t>
      </w:r>
    </w:p>
    <w:p w:rsid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BCD" w:rsidRP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Эпиграф</w:t>
      </w: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04BCD" w:rsidRPr="00604BCD" w:rsidRDefault="00604BCD" w:rsidP="00604BCD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ладони сердце можно уместить,</w:t>
      </w: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 сердце целый мир не уместишь.</w:t>
      </w: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Другие страны очень хороши,</w:t>
      </w: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Дагестан дороже для души. </w:t>
      </w:r>
      <w:r w:rsidRPr="00604BC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(Р. Гамзатов)</w:t>
      </w:r>
    </w:p>
    <w:p w:rsidR="00604BCD" w:rsidRDefault="00604BCD" w:rsidP="00604B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  <w:r w:rsidRPr="00604BCD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  <w:t>Звучит тихая дагестанская национальная музыка.</w:t>
      </w:r>
    </w:p>
    <w:p w:rsidR="00747FAF" w:rsidRDefault="00747FAF" w:rsidP="00604BC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FFFFF"/>
          <w:lang w:eastAsia="ru-RU"/>
        </w:rPr>
      </w:pPr>
    </w:p>
    <w:p w:rsidR="00B91096" w:rsidRDefault="00B91096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>Нас</w:t>
      </w:r>
      <w:r w:rsidR="00747FAF" w:rsidRPr="00B91096"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 Дагестанцев всех об</w:t>
      </w:r>
      <w:r>
        <w:rPr>
          <w:rFonts w:ascii="Times New Roman" w:eastAsia="Times New Roman" w:hAnsi="Times New Roman" w:cs="Times New Roman"/>
          <w:iCs/>
          <w:sz w:val="28"/>
          <w:szCs w:val="28"/>
          <w:shd w:val="clear" w:color="auto" w:fill="FFFFFF"/>
          <w:lang w:eastAsia="ru-RU"/>
        </w:rPr>
        <w:t xml:space="preserve">ъединяют общие черты: </w:t>
      </w:r>
    </w:p>
    <w:p w:rsidR="00B91096" w:rsidRPr="00B91096" w:rsidRDefault="00A60E6C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i/>
          <w:iCs/>
          <w:sz w:val="28"/>
          <w:szCs w:val="28"/>
          <w:shd w:val="clear" w:color="auto" w:fill="FFFFFF"/>
          <w:lang w:eastAsia="ru-RU"/>
        </w:rPr>
        <w:t>л</w:t>
      </w:r>
      <w:r w:rsidR="00747FAF"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юбовь к родному очагу, народу, родной земле</w:t>
      </w: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B91096" w:rsidRPr="00B91096" w:rsidRDefault="00B91096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справедливость и честность</w:t>
      </w:r>
      <w:r w:rsidR="00A60E6C"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B91096" w:rsidRPr="00B91096" w:rsidRDefault="00A60E6C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</w:t>
      </w:r>
      <w:r w:rsidR="00B91096"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оброта, великодушие, милосердие</w:t>
      </w: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B91096" w:rsidRPr="00B91096" w:rsidRDefault="00A60E6C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ч</w:t>
      </w:r>
      <w:r w:rsidR="00B91096"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есть и собственное достоинство</w:t>
      </w: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B91096" w:rsidRPr="00B91096" w:rsidRDefault="00B91096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скромность</w:t>
      </w:r>
    </w:p>
    <w:p w:rsidR="00B91096" w:rsidRPr="00B91096" w:rsidRDefault="00A60E6C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ра</w:t>
      </w:r>
      <w:r w:rsidR="00B91096"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ссудительность</w:t>
      </w: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B91096" w:rsidRPr="00B91096" w:rsidRDefault="00B91096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дружба и коллективизм</w:t>
      </w:r>
    </w:p>
    <w:p w:rsidR="00B91096" w:rsidRPr="00B91096" w:rsidRDefault="00B91096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уважение к людям</w:t>
      </w:r>
      <w:r w:rsidR="00A60E6C"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 </w:t>
      </w:r>
    </w:p>
    <w:p w:rsidR="00B91096" w:rsidRPr="00B91096" w:rsidRDefault="00B91096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>трудолюбие</w:t>
      </w:r>
    </w:p>
    <w:p w:rsidR="00747FAF" w:rsidRDefault="00B91096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  <w:t xml:space="preserve">гостеприимство.  </w:t>
      </w:r>
    </w:p>
    <w:p w:rsidR="00B91096" w:rsidRDefault="00B91096" w:rsidP="00B9109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shd w:val="clear" w:color="auto" w:fill="FFFFFF"/>
          <w:lang w:eastAsia="ru-RU"/>
        </w:rPr>
      </w:pPr>
    </w:p>
    <w:p w:rsid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91096" w:rsidRDefault="00B91096" w:rsidP="00B91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</w:t>
      </w:r>
      <w:r w:rsidR="00604BCD"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9C7C4B" w:rsidRPr="009C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 w:rsidR="009C7C4B" w:rsidRPr="009C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Эльнара</w:t>
      </w:r>
      <w:proofErr w:type="spellEnd"/>
      <w:r w:rsidR="009C7C4B" w:rsidRPr="009C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Ибрагимова)</w:t>
      </w:r>
      <w:r w:rsidR="009C7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BCD"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Родина! Это самое великое, самое близкое и дорогое, что есть у человека. Большая она у него или маленькая, тоже зависит от самого человека, от его знаний, умения понимать, любить и беречь Родину. </w:t>
      </w:r>
    </w:p>
    <w:p w:rsidR="00B91096" w:rsidRDefault="00B91096" w:rsidP="00B91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BCD" w:rsidRDefault="00B91096" w:rsidP="00B91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C4B" w:rsidRPr="009C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(Ибрагимова </w:t>
      </w:r>
      <w:proofErr w:type="spellStart"/>
      <w:r w:rsidR="009C7C4B" w:rsidRPr="009C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Наида</w:t>
      </w:r>
      <w:proofErr w:type="spellEnd"/>
      <w:proofErr w:type="gramStart"/>
      <w:r w:rsidR="009C7C4B" w:rsidRPr="009C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="00604BCD"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="00604BCD"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юбовь к Родине сравнивают с любовью к матери. Есть такая поговорка: “Кто мать родную не полюбит, не полюбит и Родину”.</w:t>
      </w:r>
    </w:p>
    <w:p w:rsidR="00B91096" w:rsidRPr="00604BCD" w:rsidRDefault="00B91096" w:rsidP="00B91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95" w:rsidRDefault="00B91096" w:rsidP="00B91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10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4BCD"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родителей и Родину мы приобрели с момента нашего рождения. Родину, как и родителей не выбирают. Они даются человеку один раз навсегда, до конца жизни. Наши отцы и деды крепко любили свою </w:t>
      </w:r>
      <w:r w:rsidR="00604BCD"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Родину – Дагестан и твердили, что </w:t>
      </w:r>
      <w:r w:rsidR="00604BCD" w:rsidRPr="00B9109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„Родина без нас может обойтись, но мы без Родины – никогда ”.</w:t>
      </w:r>
      <w:r w:rsidR="00975995" w:rsidRPr="00975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5995" w:rsidRDefault="00975995" w:rsidP="00B91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5995" w:rsidRDefault="00975995" w:rsidP="00B91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BCD" w:rsidRDefault="00975995" w:rsidP="00B91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Эльнара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какой ты народности? Г</w:t>
      </w:r>
      <w:r w:rsidR="00AF763B">
        <w:rPr>
          <w:rFonts w:ascii="Times New Roman" w:eastAsia="Times New Roman" w:hAnsi="Times New Roman" w:cs="Times New Roman"/>
          <w:sz w:val="28"/>
          <w:szCs w:val="28"/>
          <w:lang w:eastAsia="ru-RU"/>
        </w:rPr>
        <w:t>де твои корни? И где вы живете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75995" w:rsidRPr="00975995" w:rsidRDefault="00975995" w:rsidP="00B9109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59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</w:t>
      </w:r>
      <w:r w:rsidRPr="00975995">
        <w:rPr>
          <w:rFonts w:ascii="Times New Roman" w:eastAsia="Times New Roman" w:hAnsi="Times New Roman" w:cs="Times New Roman"/>
          <w:sz w:val="28"/>
          <w:szCs w:val="28"/>
          <w:lang w:eastAsia="ru-RU"/>
        </w:rPr>
        <w:t>Я табасаранка, из села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Тинит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табасаранского района. Табасаранцы живут в двух районах. Я предлагаю вам посмотреть видео и послушать о моей народности, а после послушать стихотворение о родине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97599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(</w:t>
      </w:r>
      <w:proofErr w:type="spellStart"/>
      <w:proofErr w:type="gramStart"/>
      <w:r w:rsidRPr="0097599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п</w:t>
      </w:r>
      <w:proofErr w:type="gramEnd"/>
      <w:r w:rsidRPr="0097599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росмот</w:t>
      </w:r>
      <w:proofErr w:type="spellEnd"/>
      <w:r w:rsidRPr="00975995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 xml:space="preserve"> видео ролика) </w:t>
      </w:r>
    </w:p>
    <w:p w:rsidR="00975995" w:rsidRDefault="00975995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5995" w:rsidRPr="00975995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Ученик</w:t>
      </w:r>
      <w:proofErr w:type="gramStart"/>
      <w:r w:rsidR="00B910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proofErr w:type="gramEnd"/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B91096" w:rsidRDefault="00B91096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Дагълу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уьльке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Магомедханова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Зарина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класс</w:t>
      </w:r>
    </w:p>
    <w:p w:rsidR="00B91096" w:rsidRDefault="00B91096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BCD" w:rsidRPr="00604BCD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2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4BCD" w:rsidRPr="00604B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proofErr w:type="gramEnd"/>
      <w:r w:rsidR="00604BCD"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Нам с вами тоже выпала честь родиться в таком удивительном крае. Гордитесь, дорогие, Вы родились и растёте в славном и прекрасном краю – многонациональном Дагестане.</w:t>
      </w:r>
    </w:p>
    <w:p w:rsid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04BCD" w:rsidRPr="00604BCD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Ведущая 1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04BCD"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604BCD" w:rsidRDefault="00604BCD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Полон край мой силы и величья, полон, </w:t>
      </w:r>
      <w:proofErr w:type="gramStart"/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</w:t>
      </w:r>
      <w:proofErr w:type="gramEnd"/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чьи песни веселы,</w:t>
      </w:r>
      <w:r w:rsidRPr="00604BC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парят над ним как боги птичьи, много раз воспетые орлы.</w:t>
      </w:r>
    </w:p>
    <w:p w:rsidR="009C7C4B" w:rsidRP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не можем не упомянуть о наших орлах писателях Дагестана, для которых этот год приходится юбилеем. Это писатели табасаранской национальности Юсуф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Базутаев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Шахвелед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Шахмарданов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C7C4B" w:rsidRP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</w:t>
      </w:r>
    </w:p>
    <w:p w:rsid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теперь немного соприкоснемся с их творчеством и поговорим о них. Рассказывать о них будем на русском языке, чтобы каждый в нашей многонациональной республике знал о заслугах и творчестве наших литературных деятелей. </w:t>
      </w:r>
    </w:p>
    <w:p w:rsid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7C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</w:t>
      </w:r>
    </w:p>
    <w:p w:rsid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(Юсуф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Базутаев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Жизнь и творчество.</w:t>
      </w:r>
    </w:p>
    <w:p w:rsid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Стихи Юсуфа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Базутаева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9C7C4B" w:rsidRDefault="009C7C4B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Сценка (Родители) </w:t>
      </w: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Еще один юбиляр табасаранец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Шагьвелед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Шахмарданов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кото</w:t>
      </w:r>
      <w:r w:rsidR="00AF76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рому в этом году исполняется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70 лет. </w:t>
      </w: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</w:t>
      </w: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Шахвелед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Шахмарданов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Жизнь и творчество</w:t>
      </w: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2. Стихи. </w:t>
      </w: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Сценка (Абана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баяр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</w:p>
    <w:p w:rsidR="00604DB0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DB0" w:rsidRPr="00417C41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1:</w:t>
      </w:r>
      <w:r w:rsidRPr="0041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Стихи на родном языке</w:t>
      </w:r>
    </w:p>
    <w:p w:rsidR="00604DB0" w:rsidRPr="00417C41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Мерданова</w:t>
      </w:r>
      <w:proofErr w:type="spellEnd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Самира</w:t>
      </w:r>
      <w:proofErr w:type="spellEnd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б </w:t>
      </w:r>
      <w:proofErr w:type="spellStart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04DB0" w:rsidRPr="00417C41" w:rsidRDefault="00604DB0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Ризаханова</w:t>
      </w:r>
      <w:proofErr w:type="spellEnd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Мариям 5 б </w:t>
      </w:r>
      <w:proofErr w:type="spellStart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</w:p>
    <w:p w:rsidR="00604DB0" w:rsidRDefault="00417C41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Ильясова </w:t>
      </w:r>
      <w:proofErr w:type="spellStart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Аминат</w:t>
      </w:r>
      <w:proofErr w:type="spellEnd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proofErr w:type="gramEnd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</w:t>
      </w:r>
      <w:proofErr w:type="spellStart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>кл</w:t>
      </w:r>
      <w:proofErr w:type="spellEnd"/>
      <w:r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DB0" w:rsidRP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17C41" w:rsidRDefault="00417C41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09F" w:rsidRDefault="00417C41" w:rsidP="007750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Ведущая 2: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Страна гор, страна чудесных стихов, горцев, писателей и орлов не может обойтись без музыки. Сердце каждого горца и горянки жаждет национальной музыки. </w:t>
      </w:r>
      <w:r w:rsidR="0077509F" w:rsidRPr="00975995">
        <w:rPr>
          <w:rFonts w:ascii="Times New Roman" w:hAnsi="Times New Roman" w:cs="Times New Roman"/>
          <w:sz w:val="28"/>
          <w:szCs w:val="28"/>
        </w:rPr>
        <w:t xml:space="preserve">В воспитании дагестанского человека важное место принадлежит музыке, она сопровождает его </w:t>
      </w:r>
      <w:r w:rsidR="0077509F">
        <w:rPr>
          <w:rFonts w:ascii="Times New Roman" w:hAnsi="Times New Roman" w:cs="Times New Roman"/>
          <w:sz w:val="28"/>
          <w:szCs w:val="28"/>
        </w:rPr>
        <w:t xml:space="preserve">всю жизнь </w:t>
      </w:r>
      <w:r w:rsidR="0077509F" w:rsidRPr="00975995">
        <w:rPr>
          <w:rFonts w:ascii="Times New Roman" w:hAnsi="Times New Roman" w:cs="Times New Roman"/>
          <w:sz w:val="28"/>
          <w:szCs w:val="28"/>
        </w:rPr>
        <w:t>от самого рождения до самой смерти. С молоком матери впитывает ребенок нежные колыбельные песни.</w:t>
      </w:r>
      <w:r w:rsidR="007750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7C41" w:rsidRDefault="0077509F" w:rsidP="007750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09F">
        <w:rPr>
          <w:rFonts w:ascii="Times New Roman" w:hAnsi="Times New Roman" w:cs="Times New Roman"/>
          <w:b/>
          <w:sz w:val="28"/>
          <w:szCs w:val="28"/>
        </w:rPr>
        <w:t>Ведущая</w:t>
      </w:r>
      <w:proofErr w:type="gramStart"/>
      <w:r w:rsidRPr="0077509F">
        <w:rPr>
          <w:rFonts w:ascii="Times New Roman" w:hAnsi="Times New Roman" w:cs="Times New Roman"/>
          <w:b/>
          <w:sz w:val="28"/>
          <w:szCs w:val="28"/>
        </w:rPr>
        <w:t>1</w:t>
      </w:r>
      <w:proofErr w:type="gramEnd"/>
      <w:r w:rsidRPr="0077509F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представители табасаранской национальности хотим показать вам, что мы не просто поем, а поем со смыслом. Давайте послушаем Группу девочек нашей школы с песней о бабушке на слова не менее великолепной и известной современной поэтессы Эльмиры </w:t>
      </w:r>
      <w:proofErr w:type="spellStart"/>
      <w:r w:rsid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>Ашурбековой</w:t>
      </w:r>
      <w:proofErr w:type="spellEnd"/>
      <w:r w:rsid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17C41" w:rsidRDefault="00417C41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7C41" w:rsidRDefault="00417C41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17C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«Песня  о Бабушке»</w:t>
      </w:r>
    </w:p>
    <w:p w:rsidR="00A341C5" w:rsidRDefault="00A341C5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7C41" w:rsidRDefault="00A341C5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1: </w:t>
      </w:r>
      <w:r w:rsidR="00417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предоставим слово представителям агульского народа. </w:t>
      </w:r>
    </w:p>
    <w:p w:rsidR="00417C41" w:rsidRPr="00417C41" w:rsidRDefault="00417C41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DB0" w:rsidRDefault="00A341C5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41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Ведущая 2: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Танец лезгинка </w:t>
      </w:r>
    </w:p>
    <w:p w:rsidR="00A341C5" w:rsidRDefault="00A341C5" w:rsidP="00604B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7509F" w:rsidRDefault="00A341C5" w:rsidP="0097599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750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Учитель: </w:t>
      </w:r>
      <w:r w:rsidR="0077509F" w:rsidRPr="0077509F">
        <w:rPr>
          <w:rFonts w:ascii="Times New Roman" w:hAnsi="Times New Roman" w:cs="Times New Roman"/>
          <w:sz w:val="28"/>
          <w:szCs w:val="28"/>
          <w:shd w:val="clear" w:color="auto" w:fill="FFFFFF"/>
        </w:rPr>
        <w:t>Расул Гамзатов говорил: «Мы много говорим  о сегодняшней жизни, культуре, искусстве и других сторонах деятельности человека. Все они  зависят от людей.</w:t>
      </w:r>
      <w:r w:rsidR="007750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Действительно ребята, наша культура и традиции в наших руках. Мы должны помнить и чтить свои традиции, любить свой народ и уважать людей вокруг, людей другой национальности и религий. А самое главное оставаться дружными, отзывчивыми, трудолюбивыми и смелыми дагестанцами. </w:t>
      </w:r>
    </w:p>
    <w:p w:rsidR="00604BCD" w:rsidRPr="0077509F" w:rsidRDefault="0077509F" w:rsidP="0077509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Хочется сказать спасибо всем гостям-учителям и особенно учащимся, нашим любимым ученикам, потому что именно они помогли соприкоснуться с тем живым дагестанским миром от которого наша жизнь ежедневная нас отделяет.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наверное дадим слово желающим выступить и ученикам и учителям….    </w:t>
      </w:r>
    </w:p>
    <w:p w:rsidR="00E83C77" w:rsidRDefault="00E83C77" w:rsidP="00604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F1" w:rsidRDefault="00501CF1" w:rsidP="00604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F1" w:rsidRDefault="00501CF1" w:rsidP="00604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F1" w:rsidRDefault="00501CF1" w:rsidP="00604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F1" w:rsidRDefault="00501CF1" w:rsidP="00604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F1" w:rsidRDefault="00501CF1" w:rsidP="00604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F1" w:rsidRDefault="00AF763B" w:rsidP="00604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lastRenderedPageBreak/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6" type="#_x0000_t172" style="position:absolute;margin-left:-18.1pt;margin-top:6.9pt;width:467.15pt;height:36.05pt;z-index:251661312;mso-position-horizontal-relative:text;mso-position-vertical-relative:text;mso-width-relative:page;mso-height-relative:page" adj="0" fillcolor="black">
            <v:shadow color="#868686"/>
            <v:textpath style="font-family:&quot;Arial Black&quot;;v-text-kern:t" trim="t" fitpath="t" string="Юсуф Базутаев (1948-1993гг)"/>
          </v:shape>
        </w:pict>
      </w:r>
      <w:r w:rsidR="00585F5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-782955</wp:posOffset>
            </wp:positionH>
            <wp:positionV relativeFrom="paragraph">
              <wp:posOffset>-243205</wp:posOffset>
            </wp:positionV>
            <wp:extent cx="7117080" cy="9624695"/>
            <wp:effectExtent l="38100" t="57150" r="121920" b="90805"/>
            <wp:wrapThrough wrapText="bothSides">
              <wp:wrapPolygon edited="0">
                <wp:start x="-116" y="-128"/>
                <wp:lineTo x="-116" y="21804"/>
                <wp:lineTo x="21854" y="21804"/>
                <wp:lineTo x="21912" y="21804"/>
                <wp:lineTo x="21970" y="21761"/>
                <wp:lineTo x="21970" y="-43"/>
                <wp:lineTo x="21854" y="-128"/>
                <wp:lineTo x="-116" y="-128"/>
              </wp:wrapPolygon>
            </wp:wrapThrough>
            <wp:docPr id="3" name="Рисунок 3" descr="C:\Documents and Settings\Администратор\Мои документы\Downloads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Мои документы\Downloads\imag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7080" cy="96246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01CF1" w:rsidRDefault="00AF763B" w:rsidP="00604B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027" type="#_x0000_t172" style="position:absolute;margin-left:-29.85pt;margin-top:8.15pt;width:467.15pt;height:36.05pt;z-index:251662336;mso-position-horizontal-relative:text;mso-position-vertical-relative:text;mso-width-relative:page;mso-height-relative:page" adj="0" fillcolor="black">
            <v:shadow color="#868686"/>
            <v:textpath style="font-family:&quot;Arial Black&quot;;v-text-kern:t" trim="t" fitpath="t" string="Шахвелед Шахмарданов (1948г)"/>
          </v:shape>
        </w:pict>
      </w:r>
      <w:r w:rsidR="00501CF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-878840</wp:posOffset>
            </wp:positionH>
            <wp:positionV relativeFrom="paragraph">
              <wp:posOffset>-243205</wp:posOffset>
            </wp:positionV>
            <wp:extent cx="7112635" cy="9623425"/>
            <wp:effectExtent l="38100" t="57150" r="107315" b="92075"/>
            <wp:wrapThrough wrapText="bothSides">
              <wp:wrapPolygon edited="0">
                <wp:start x="-116" y="-128"/>
                <wp:lineTo x="-116" y="21807"/>
                <wp:lineTo x="21810" y="21807"/>
                <wp:lineTo x="21868" y="21807"/>
                <wp:lineTo x="21926" y="21764"/>
                <wp:lineTo x="21926" y="-43"/>
                <wp:lineTo x="21810" y="-128"/>
                <wp:lineTo x="-116" y="-128"/>
              </wp:wrapPolygon>
            </wp:wrapThrough>
            <wp:docPr id="4" name="Рисунок 4" descr="http://www.lgz.ru/upload/medialibrary/52e/52e2481c7926588bd919679c9963ab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gz.ru/upload/medialibrary/52e/52e2481c7926588bd919679c9963ab6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lum bright="-23000" contrast="22000"/>
                    </a:blip>
                    <a:srcRect r="8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635" cy="96234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501CF1" w:rsidRDefault="00501CF1" w:rsidP="00604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F1" w:rsidRDefault="00501CF1" w:rsidP="00604B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01CF1" w:rsidRPr="0077509F" w:rsidRDefault="00501CF1" w:rsidP="00604BC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01CF1" w:rsidRPr="0077509F" w:rsidSect="00501C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E1646"/>
    <w:multiLevelType w:val="multilevel"/>
    <w:tmpl w:val="B20AE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04BCD"/>
    <w:rsid w:val="00417C41"/>
    <w:rsid w:val="00501CF1"/>
    <w:rsid w:val="00585F52"/>
    <w:rsid w:val="00604BCD"/>
    <w:rsid w:val="00604DB0"/>
    <w:rsid w:val="00747FAF"/>
    <w:rsid w:val="0077509F"/>
    <w:rsid w:val="008907B3"/>
    <w:rsid w:val="008D61C9"/>
    <w:rsid w:val="00975995"/>
    <w:rsid w:val="009C7C4B"/>
    <w:rsid w:val="00A341C5"/>
    <w:rsid w:val="00A60E6C"/>
    <w:rsid w:val="00AF763B"/>
    <w:rsid w:val="00B91096"/>
    <w:rsid w:val="00E83C77"/>
    <w:rsid w:val="00F13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C77"/>
  </w:style>
  <w:style w:type="paragraph" w:styleId="1">
    <w:name w:val="heading 1"/>
    <w:basedOn w:val="a"/>
    <w:link w:val="10"/>
    <w:uiPriority w:val="9"/>
    <w:qFormat/>
    <w:rsid w:val="00604B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4BC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604BCD"/>
    <w:rPr>
      <w:color w:val="0000FF"/>
      <w:u w:val="single"/>
    </w:rPr>
  </w:style>
  <w:style w:type="character" w:styleId="a4">
    <w:name w:val="Emphasis"/>
    <w:basedOn w:val="a0"/>
    <w:uiPriority w:val="20"/>
    <w:qFormat/>
    <w:rsid w:val="00604BCD"/>
    <w:rPr>
      <w:i/>
      <w:iCs/>
    </w:rPr>
  </w:style>
  <w:style w:type="paragraph" w:styleId="a5">
    <w:name w:val="Normal (Web)"/>
    <w:basedOn w:val="a"/>
    <w:uiPriority w:val="99"/>
    <w:semiHidden/>
    <w:unhideWhenUsed/>
    <w:rsid w:val="00604B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04BC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501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C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710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313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6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Scan</dc:creator>
  <cp:keywords/>
  <dc:description/>
  <cp:lastModifiedBy>учитель</cp:lastModifiedBy>
  <cp:revision>7</cp:revision>
  <cp:lastPrinted>2018-02-07T07:24:00Z</cp:lastPrinted>
  <dcterms:created xsi:type="dcterms:W3CDTF">2018-02-06T10:47:00Z</dcterms:created>
  <dcterms:modified xsi:type="dcterms:W3CDTF">2018-02-07T10:29:00Z</dcterms:modified>
</cp:coreProperties>
</file>